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8F" w:rsidRDefault="003E028F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</w:p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BE0DEB">
        <w:rPr>
          <w:rFonts w:ascii="Arial" w:hAnsi="Arial" w:cs="Arial"/>
          <w:b/>
          <w:sz w:val="28"/>
          <w:szCs w:val="28"/>
          <w:lang w:val="es-CO"/>
        </w:rPr>
        <w:t>183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BE0DEB">
        <w:rPr>
          <w:rFonts w:ascii="Arial" w:hAnsi="Arial" w:cs="Arial"/>
          <w:b/>
          <w:sz w:val="28"/>
          <w:szCs w:val="28"/>
          <w:lang w:val="es-CO"/>
        </w:rPr>
        <w:t>diciembre 12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7C4A0E" w:rsidRDefault="007C4A0E" w:rsidP="00A623A1">
      <w:pPr>
        <w:rPr>
          <w:rFonts w:ascii="Arial" w:hAnsi="Arial" w:cs="Arial"/>
          <w:b/>
          <w:sz w:val="28"/>
          <w:szCs w:val="28"/>
        </w:rPr>
      </w:pPr>
    </w:p>
    <w:p w:rsidR="00D50995" w:rsidRDefault="00A47375" w:rsidP="00A47375">
      <w:pPr>
        <w:pStyle w:val="Prrafodelista"/>
        <w:numPr>
          <w:ilvl w:val="0"/>
          <w:numId w:val="8"/>
        </w:numPr>
        <w:ind w:left="426" w:right="170"/>
        <w:jc w:val="both"/>
        <w:rPr>
          <w:rFonts w:ascii="Arial" w:hAnsi="Arial" w:cs="Arial"/>
          <w:b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b/>
          <w:color w:val="000000"/>
          <w:sz w:val="21"/>
          <w:szCs w:val="21"/>
          <w:lang w:val="es-ES_tradnl"/>
        </w:rPr>
        <w:t>Discusión y aprobación del Orden del D</w:t>
      </w:r>
      <w:r w:rsidR="00A623A1">
        <w:rPr>
          <w:rFonts w:ascii="Arial" w:hAnsi="Arial" w:cs="Arial"/>
          <w:b/>
          <w:color w:val="000000"/>
          <w:sz w:val="21"/>
          <w:szCs w:val="21"/>
          <w:lang w:val="es-ES_tradnl"/>
        </w:rPr>
        <w:t>ía.</w:t>
      </w:r>
    </w:p>
    <w:p w:rsidR="00BE0DEB" w:rsidRPr="00BE0DEB" w:rsidRDefault="00BE0DEB" w:rsidP="00A47375">
      <w:pPr>
        <w:pStyle w:val="Prrafodelista"/>
        <w:ind w:left="426" w:right="170"/>
        <w:jc w:val="both"/>
        <w:rPr>
          <w:rFonts w:ascii="Arial" w:hAnsi="Arial" w:cs="Arial"/>
          <w:b/>
          <w:color w:val="000000"/>
          <w:sz w:val="21"/>
          <w:szCs w:val="21"/>
          <w:lang w:val="es-ES_tradnl"/>
        </w:rPr>
      </w:pPr>
    </w:p>
    <w:p w:rsidR="00C90B14" w:rsidRPr="00C90B14" w:rsidRDefault="00F950C7" w:rsidP="00A47375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Aprobación de </w:t>
      </w:r>
      <w:r w:rsidR="00BE0DEB">
        <w:rPr>
          <w:rFonts w:ascii="Arial" w:hAnsi="Arial" w:cs="Arial"/>
          <w:b/>
          <w:sz w:val="21"/>
          <w:szCs w:val="21"/>
        </w:rPr>
        <w:t>Informes de Conciliación</w:t>
      </w:r>
    </w:p>
    <w:p w:rsidR="00C90B14" w:rsidRDefault="00C90B14" w:rsidP="00A47375">
      <w:pPr>
        <w:ind w:left="-180"/>
        <w:jc w:val="both"/>
        <w:rPr>
          <w:rFonts w:ascii="Arial" w:hAnsi="Arial" w:cs="Arial"/>
          <w:b/>
          <w:sz w:val="23"/>
          <w:szCs w:val="23"/>
        </w:rPr>
      </w:pPr>
    </w:p>
    <w:p w:rsidR="00BE0DEB" w:rsidRPr="00F950C7" w:rsidRDefault="00F950C7" w:rsidP="00A47375">
      <w:pPr>
        <w:pStyle w:val="Prrafodelista"/>
        <w:numPr>
          <w:ilvl w:val="0"/>
          <w:numId w:val="35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</w:pPr>
      <w:r w:rsidRPr="00F950C7">
        <w:rPr>
          <w:rFonts w:ascii="Arial" w:hAnsi="Arial" w:cs="Arial"/>
          <w:b/>
          <w:sz w:val="22"/>
          <w:szCs w:val="22"/>
          <w:lang w:val="es-CO"/>
        </w:rPr>
        <w:t>Se discutió y</w:t>
      </w:r>
      <w:r w:rsidR="00BE0DEB" w:rsidRPr="00F950C7">
        <w:rPr>
          <w:rFonts w:ascii="Arial" w:hAnsi="Arial" w:cs="Arial"/>
          <w:b/>
          <w:sz w:val="22"/>
          <w:szCs w:val="22"/>
          <w:lang w:val="es-CO"/>
        </w:rPr>
        <w:t xml:space="preserve"> aprobó, el informe de Conciliación </w:t>
      </w:r>
      <w:r w:rsidRPr="00F950C7">
        <w:rPr>
          <w:rFonts w:ascii="Arial" w:hAnsi="Arial" w:cs="Arial"/>
          <w:b/>
          <w:sz w:val="22"/>
          <w:szCs w:val="22"/>
          <w:lang w:val="es-CO"/>
        </w:rPr>
        <w:t xml:space="preserve">al </w:t>
      </w:r>
      <w:hyperlink r:id="rId9" w:history="1">
        <w:r w:rsidR="00BE0DEB" w:rsidRPr="00F950C7">
          <w:rPr>
            <w:rStyle w:val="Hipervnculo"/>
            <w:rFonts w:ascii="Arial" w:hAnsi="Arial" w:cs="Arial"/>
            <w:b/>
            <w:iCs/>
            <w:sz w:val="22"/>
            <w:szCs w:val="22"/>
            <w:lang w:val="es-ES_tradnl"/>
          </w:rPr>
          <w:t xml:space="preserve">Proyecto de </w:t>
        </w:r>
        <w:r w:rsidR="00BE0DEB" w:rsidRPr="00F950C7">
          <w:rPr>
            <w:rStyle w:val="Hipervnculo"/>
            <w:rFonts w:ascii="Arial" w:hAnsi="Arial" w:cs="Arial"/>
            <w:b/>
            <w:bCs/>
            <w:iCs/>
            <w:sz w:val="22"/>
            <w:szCs w:val="22"/>
          </w:rPr>
          <w:t xml:space="preserve">Ley </w:t>
        </w:r>
        <w:r w:rsidR="00BE0DEB" w:rsidRPr="00F950C7">
          <w:rPr>
            <w:rStyle w:val="Hipervnculo"/>
            <w:rFonts w:ascii="Arial" w:hAnsi="Arial" w:cs="Arial"/>
            <w:b/>
            <w:iCs/>
            <w:sz w:val="22"/>
            <w:szCs w:val="22"/>
          </w:rPr>
          <w:t xml:space="preserve">No. </w:t>
        </w:r>
        <w:r w:rsidR="00BE0DEB" w:rsidRPr="00F950C7">
          <w:rPr>
            <w:rStyle w:val="Hipervnculo"/>
            <w:rFonts w:ascii="Arial" w:hAnsi="Arial" w:cs="Arial"/>
            <w:b/>
            <w:sz w:val="22"/>
            <w:szCs w:val="22"/>
            <w:lang w:val="es-CO"/>
          </w:rPr>
          <w:t>225 de 2012 Cámara - 052 de 2012 Senado</w:t>
        </w:r>
      </w:hyperlink>
      <w:r w:rsidR="00BE0DEB" w:rsidRPr="00F950C7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E0DEB" w:rsidRPr="00F950C7">
        <w:rPr>
          <w:rFonts w:ascii="Arial" w:hAnsi="Arial" w:cs="Arial"/>
          <w:i/>
          <w:sz w:val="22"/>
          <w:szCs w:val="22"/>
          <w:lang w:val="es-CO"/>
        </w:rPr>
        <w:t>“</w:t>
      </w:r>
      <w:r w:rsidR="00BE0DEB" w:rsidRPr="00F950C7">
        <w:rPr>
          <w:rFonts w:ascii="Arial" w:hAnsi="Arial" w:cs="Arial"/>
          <w:bCs/>
          <w:i/>
          <w:iCs/>
          <w:sz w:val="22"/>
          <w:szCs w:val="22"/>
          <w:lang w:val="es-CO"/>
        </w:rPr>
        <w:t>Por medio del cual se rinde homenaje al folclore veleño, festival nacional de la guabina y el tiple, desfile de las flores, parranda veleña y se dictan otras disposiciones - Ley Francisco Benavides</w:t>
      </w:r>
      <w:r w:rsidR="00BE0DEB" w:rsidRPr="00F950C7">
        <w:rPr>
          <w:rFonts w:ascii="Arial" w:hAnsi="Arial" w:cs="Arial"/>
          <w:i/>
          <w:sz w:val="22"/>
          <w:szCs w:val="22"/>
        </w:rPr>
        <w:t>”</w:t>
      </w:r>
      <w:r w:rsidR="00BE0DEB" w:rsidRPr="00F950C7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</w:p>
    <w:p w:rsidR="00BE0DEB" w:rsidRPr="009537EB" w:rsidRDefault="00BE0DEB" w:rsidP="00A47375">
      <w:pPr>
        <w:pStyle w:val="Prrafodelista"/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16"/>
          <w:szCs w:val="16"/>
          <w:lang w:val="es-ES_tradnl"/>
        </w:rPr>
      </w:pPr>
    </w:p>
    <w:p w:rsidR="00BE0DEB" w:rsidRPr="009537EB" w:rsidRDefault="00BE0DEB" w:rsidP="00A47375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9537EB">
        <w:rPr>
          <w:rFonts w:ascii="Arial" w:hAnsi="Arial" w:cs="Arial"/>
          <w:sz w:val="16"/>
          <w:szCs w:val="16"/>
        </w:rPr>
        <w:t>Publicado en la Gaceta del Congreso No. 918 de 2012.</w:t>
      </w:r>
    </w:p>
    <w:p w:rsidR="00BE0DEB" w:rsidRPr="009537EB" w:rsidRDefault="00BE0DEB" w:rsidP="00A47375">
      <w:pPr>
        <w:tabs>
          <w:tab w:val="left" w:pos="-142"/>
        </w:tabs>
        <w:ind w:left="-142"/>
        <w:jc w:val="both"/>
        <w:rPr>
          <w:rFonts w:ascii="Arial" w:hAnsi="Arial" w:cs="Arial"/>
          <w:b/>
          <w:sz w:val="16"/>
          <w:szCs w:val="16"/>
          <w:lang w:val="es-CO"/>
        </w:rPr>
      </w:pPr>
    </w:p>
    <w:p w:rsidR="00BE0DEB" w:rsidRPr="00F950C7" w:rsidRDefault="00F950C7" w:rsidP="00A47375">
      <w:pPr>
        <w:pStyle w:val="Prrafodelista"/>
        <w:numPr>
          <w:ilvl w:val="0"/>
          <w:numId w:val="35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F950C7">
        <w:rPr>
          <w:rFonts w:ascii="Arial" w:hAnsi="Arial" w:cs="Arial"/>
          <w:b/>
          <w:sz w:val="22"/>
          <w:szCs w:val="22"/>
          <w:lang w:val="es-CO"/>
        </w:rPr>
        <w:t>Se discutió y</w:t>
      </w:r>
      <w:r w:rsidR="00BE0DEB" w:rsidRPr="00F950C7">
        <w:rPr>
          <w:rFonts w:ascii="Arial" w:hAnsi="Arial" w:cs="Arial"/>
          <w:b/>
          <w:sz w:val="22"/>
          <w:szCs w:val="22"/>
          <w:lang w:val="es-CO"/>
        </w:rPr>
        <w:t xml:space="preserve"> aprobó, el informe de Conciliación </w:t>
      </w:r>
      <w:r w:rsidRPr="00F950C7">
        <w:rPr>
          <w:rFonts w:ascii="Arial" w:hAnsi="Arial" w:cs="Arial"/>
          <w:b/>
          <w:sz w:val="22"/>
          <w:szCs w:val="22"/>
          <w:lang w:val="es-CO"/>
        </w:rPr>
        <w:t xml:space="preserve">al </w:t>
      </w:r>
      <w:hyperlink r:id="rId10" w:history="1">
        <w:r w:rsidR="00BE0DEB" w:rsidRPr="00F950C7">
          <w:rPr>
            <w:rStyle w:val="Hipervnculo"/>
            <w:rFonts w:ascii="Arial" w:hAnsi="Arial" w:cs="Arial"/>
            <w:b/>
            <w:iCs/>
            <w:sz w:val="22"/>
            <w:szCs w:val="22"/>
            <w:lang w:val="es-ES_tradnl"/>
          </w:rPr>
          <w:t xml:space="preserve">Proyecto de </w:t>
        </w:r>
        <w:r w:rsidR="00BE0DEB" w:rsidRPr="00F950C7">
          <w:rPr>
            <w:rStyle w:val="Hipervnculo"/>
            <w:rFonts w:ascii="Arial" w:hAnsi="Arial" w:cs="Arial"/>
            <w:b/>
            <w:bCs/>
            <w:iCs/>
            <w:sz w:val="22"/>
            <w:szCs w:val="22"/>
          </w:rPr>
          <w:t xml:space="preserve">Ley </w:t>
        </w:r>
        <w:r w:rsidR="00BE0DEB" w:rsidRPr="00F950C7">
          <w:rPr>
            <w:rStyle w:val="Hipervnculo"/>
            <w:rFonts w:ascii="Arial" w:hAnsi="Arial" w:cs="Arial"/>
            <w:b/>
            <w:iCs/>
            <w:sz w:val="22"/>
            <w:szCs w:val="22"/>
          </w:rPr>
          <w:t xml:space="preserve">No. </w:t>
        </w:r>
        <w:r w:rsidR="00BE0DEB" w:rsidRPr="00F950C7">
          <w:rPr>
            <w:rStyle w:val="Hipervnculo"/>
            <w:rFonts w:ascii="Arial" w:hAnsi="Arial" w:cs="Arial"/>
            <w:b/>
            <w:sz w:val="22"/>
            <w:szCs w:val="22"/>
            <w:lang w:val="es-CO"/>
          </w:rPr>
          <w:t xml:space="preserve">135 de 2012 Cámara - 119 de 2012 Senado, </w:t>
        </w:r>
        <w:r w:rsidR="00BE0DEB" w:rsidRPr="00F950C7">
          <w:rPr>
            <w:rStyle w:val="Hipervnculo"/>
            <w:rFonts w:ascii="Arial" w:hAnsi="Arial" w:cs="Arial"/>
            <w:b/>
            <w:sz w:val="22"/>
            <w:szCs w:val="22"/>
          </w:rPr>
          <w:t>acumulado con el Proyecto de Ley No. 106 de 2012 Senado</w:t>
        </w:r>
      </w:hyperlink>
      <w:r w:rsidR="00BE0DEB" w:rsidRPr="00F950C7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E0DEB" w:rsidRPr="00F950C7">
        <w:rPr>
          <w:rFonts w:ascii="Arial" w:hAnsi="Arial" w:cs="Arial"/>
          <w:i/>
          <w:sz w:val="22"/>
          <w:szCs w:val="22"/>
          <w:lang w:val="es-CO"/>
        </w:rPr>
        <w:t>“</w:t>
      </w:r>
      <w:r w:rsidR="00BE0DEB" w:rsidRPr="00F950C7">
        <w:rPr>
          <w:rFonts w:ascii="Arial" w:hAnsi="Arial" w:cs="Arial"/>
          <w:i/>
          <w:iCs/>
          <w:sz w:val="22"/>
          <w:szCs w:val="22"/>
        </w:rPr>
        <w:t>Por</w:t>
      </w:r>
      <w:r w:rsidR="00BE0DEB" w:rsidRPr="00F950C7">
        <w:rPr>
          <w:rFonts w:ascii="Arial" w:hAnsi="Arial" w:cs="Arial"/>
          <w:i/>
          <w:iCs/>
          <w:sz w:val="22"/>
          <w:szCs w:val="22"/>
          <w:lang w:val="es-ES_tradnl"/>
        </w:rPr>
        <w:t xml:space="preserve"> medio de la cual se adoptan medidas para mejorar la liquidez y el uso de algunos recursos del sector salud</w:t>
      </w:r>
      <w:r w:rsidR="00BE0DEB" w:rsidRPr="00F950C7">
        <w:rPr>
          <w:rFonts w:ascii="Arial" w:hAnsi="Arial" w:cs="Arial"/>
          <w:i/>
          <w:sz w:val="22"/>
          <w:szCs w:val="22"/>
          <w:lang w:val="es-CO"/>
        </w:rPr>
        <w:t>”</w:t>
      </w:r>
      <w:r w:rsidR="00BE0DEB" w:rsidRPr="00F950C7">
        <w:rPr>
          <w:rFonts w:ascii="Arial" w:hAnsi="Arial" w:cs="Arial"/>
          <w:bCs/>
          <w:i/>
          <w:iCs/>
          <w:sz w:val="22"/>
          <w:szCs w:val="22"/>
          <w:lang w:val="es-ES_tradnl"/>
        </w:rPr>
        <w:t>.</w:t>
      </w:r>
    </w:p>
    <w:p w:rsidR="00BE0DEB" w:rsidRPr="00BE0DEB" w:rsidRDefault="00BE0DEB" w:rsidP="00A47375">
      <w:pPr>
        <w:pStyle w:val="Prrafodelista"/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BE0DEB" w:rsidRPr="00BE0DEB" w:rsidRDefault="00BE0DEB" w:rsidP="00A47375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BE0DEB">
        <w:rPr>
          <w:rFonts w:ascii="Arial" w:hAnsi="Arial" w:cs="Arial"/>
          <w:sz w:val="16"/>
          <w:szCs w:val="16"/>
        </w:rPr>
        <w:t xml:space="preserve">Publicado en la Gaceta del Congreso No. </w:t>
      </w:r>
      <w:hyperlink r:id="rId11" w:history="1">
        <w:r w:rsidRPr="00BE0DEB">
          <w:rPr>
            <w:rStyle w:val="Hipervnculo"/>
            <w:rFonts w:ascii="Arial" w:hAnsi="Arial" w:cs="Arial"/>
            <w:sz w:val="16"/>
            <w:szCs w:val="16"/>
          </w:rPr>
          <w:t>892 de 2012</w:t>
        </w:r>
      </w:hyperlink>
      <w:r w:rsidRPr="00BE0DEB">
        <w:rPr>
          <w:rFonts w:ascii="Arial" w:hAnsi="Arial" w:cs="Arial"/>
          <w:sz w:val="16"/>
          <w:szCs w:val="16"/>
        </w:rPr>
        <w:t>.</w:t>
      </w:r>
    </w:p>
    <w:p w:rsidR="0032189A" w:rsidRDefault="0032189A" w:rsidP="00A47375">
      <w:pPr>
        <w:ind w:left="-180"/>
        <w:jc w:val="both"/>
        <w:rPr>
          <w:rFonts w:ascii="Arial" w:hAnsi="Arial" w:cs="Arial"/>
          <w:b/>
          <w:sz w:val="23"/>
          <w:szCs w:val="23"/>
        </w:rPr>
      </w:pPr>
    </w:p>
    <w:p w:rsidR="00C90B14" w:rsidRPr="00F950C7" w:rsidRDefault="00A47375" w:rsidP="00A47375">
      <w:pPr>
        <w:pStyle w:val="Prrafodelista"/>
        <w:numPr>
          <w:ilvl w:val="0"/>
          <w:numId w:val="27"/>
        </w:num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Aprobación de </w:t>
      </w:r>
      <w:r w:rsidR="00C90B14" w:rsidRPr="00F950C7">
        <w:rPr>
          <w:rFonts w:ascii="Arial" w:hAnsi="Arial" w:cs="Arial"/>
          <w:b/>
          <w:color w:val="000000"/>
          <w:sz w:val="22"/>
          <w:szCs w:val="22"/>
        </w:rPr>
        <w:t>Proyectos para Segundo Debate</w:t>
      </w:r>
    </w:p>
    <w:p w:rsidR="0032189A" w:rsidRPr="00F950C7" w:rsidRDefault="0032189A" w:rsidP="00A47375">
      <w:pPr>
        <w:pStyle w:val="Prrafodelista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0DEB" w:rsidRPr="00F950C7" w:rsidRDefault="00BE0DEB" w:rsidP="00A47375">
      <w:pPr>
        <w:pStyle w:val="Subttulo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F950C7">
        <w:rPr>
          <w:rFonts w:ascii="Arial" w:hAnsi="Arial" w:cs="Arial"/>
          <w:i w:val="0"/>
          <w:sz w:val="22"/>
          <w:szCs w:val="22"/>
          <w:lang w:val="es-CO"/>
        </w:rPr>
        <w:t xml:space="preserve">Se discutió y sin modificaciones se aprobó, el </w:t>
      </w:r>
      <w:hyperlink r:id="rId12" w:history="1">
        <w:r w:rsidRPr="00F950C7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087 de 2011 Cámara</w:t>
        </w:r>
      </w:hyperlink>
      <w:r w:rsidRPr="00F950C7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F950C7">
        <w:rPr>
          <w:rFonts w:ascii="Arial" w:hAnsi="Arial" w:cs="Arial"/>
          <w:b w:val="0"/>
          <w:bCs/>
          <w:sz w:val="22"/>
          <w:szCs w:val="22"/>
        </w:rPr>
        <w:t>“</w:t>
      </w:r>
      <w:r w:rsidRPr="00F950C7">
        <w:rPr>
          <w:rFonts w:ascii="Arial" w:hAnsi="Arial" w:cs="Arial"/>
          <w:b w:val="0"/>
          <w:bCs/>
          <w:sz w:val="22"/>
          <w:szCs w:val="22"/>
          <w:lang w:val="es-CO"/>
        </w:rPr>
        <w:t>Por medio de la cual la Nación se asocia a la celebración de los (100) años de Fundació</w:t>
      </w:r>
      <w:bookmarkStart w:id="0" w:name="_GoBack"/>
      <w:bookmarkEnd w:id="0"/>
      <w:r w:rsidRPr="00F950C7">
        <w:rPr>
          <w:rFonts w:ascii="Arial" w:hAnsi="Arial" w:cs="Arial"/>
          <w:b w:val="0"/>
          <w:bCs/>
          <w:sz w:val="22"/>
          <w:szCs w:val="22"/>
          <w:lang w:val="es-CO"/>
        </w:rPr>
        <w:t>n del municipio de la Cumbre, en el departamento del Valle del Cauca y se dictan otras disposiciones</w:t>
      </w:r>
      <w:r w:rsidRPr="00F950C7">
        <w:rPr>
          <w:rFonts w:ascii="Arial" w:hAnsi="Arial" w:cs="Arial"/>
          <w:b w:val="0"/>
          <w:bCs/>
          <w:sz w:val="22"/>
          <w:szCs w:val="22"/>
          <w:lang w:val="es-ES"/>
        </w:rPr>
        <w:t>”.</w:t>
      </w:r>
    </w:p>
    <w:p w:rsidR="00987B6C" w:rsidRPr="00987B6C" w:rsidRDefault="00987B6C" w:rsidP="00A47375">
      <w:pPr>
        <w:pStyle w:val="Subttulo"/>
        <w:spacing w:before="0" w:after="0"/>
        <w:ind w:left="-142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</w:p>
    <w:p w:rsidR="00BE0DEB" w:rsidRPr="00987B6C" w:rsidRDefault="00BE0DEB" w:rsidP="00A47375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987B6C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>H.R</w:t>
      </w:r>
      <w:proofErr w:type="spellEnd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. </w:t>
      </w:r>
      <w:r w:rsidRPr="00987B6C">
        <w:rPr>
          <w:rFonts w:ascii="Arial" w:hAnsi="Arial" w:cs="Arial"/>
          <w:b w:val="0"/>
          <w:i w:val="0"/>
          <w:sz w:val="16"/>
          <w:szCs w:val="16"/>
          <w:lang w:val="es-ES"/>
        </w:rPr>
        <w:t>Heriberto Sanabria Astudillo</w:t>
      </w:r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BE0DEB" w:rsidRPr="00E03329" w:rsidRDefault="00BE0DEB" w:rsidP="00A47375">
      <w:pPr>
        <w:pStyle w:val="Subttulo"/>
        <w:spacing w:before="0" w:after="0"/>
        <w:ind w:left="-142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BE0DEB" w:rsidRPr="00F950C7" w:rsidRDefault="00E03329" w:rsidP="00A47375">
      <w:pPr>
        <w:pStyle w:val="Subttulo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F950C7">
        <w:rPr>
          <w:rFonts w:ascii="Arial" w:hAnsi="Arial" w:cs="Arial"/>
          <w:i w:val="0"/>
          <w:sz w:val="22"/>
          <w:szCs w:val="22"/>
          <w:lang w:val="es-CO"/>
        </w:rPr>
        <w:t xml:space="preserve">Se discutió y sin modificaciones se aprobó, el </w:t>
      </w:r>
      <w:hyperlink r:id="rId13" w:history="1">
        <w:r w:rsidR="00BE0DEB" w:rsidRPr="00F950C7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251 de 2012 Cámara – 124 de 2011 Senado</w:t>
        </w:r>
      </w:hyperlink>
      <w:r w:rsidR="00BE0DEB" w:rsidRPr="00F950C7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BE0DEB" w:rsidRPr="00F950C7">
        <w:rPr>
          <w:rFonts w:ascii="Arial" w:hAnsi="Arial" w:cs="Arial"/>
          <w:b w:val="0"/>
          <w:bCs/>
          <w:sz w:val="22"/>
          <w:szCs w:val="22"/>
        </w:rPr>
        <w:t>“</w:t>
      </w:r>
      <w:r w:rsidR="00BE0DEB" w:rsidRPr="00F950C7">
        <w:rPr>
          <w:rFonts w:ascii="Arial" w:hAnsi="Arial" w:cs="Arial"/>
          <w:b w:val="0"/>
          <w:bCs/>
          <w:sz w:val="22"/>
          <w:szCs w:val="22"/>
          <w:lang w:val="es-CO"/>
        </w:rPr>
        <w:t xml:space="preserve">Por la </w:t>
      </w:r>
      <w:r w:rsidR="009537EB" w:rsidRPr="00F950C7">
        <w:rPr>
          <w:rFonts w:ascii="Arial" w:hAnsi="Arial" w:cs="Arial"/>
          <w:b w:val="0"/>
          <w:bCs/>
          <w:sz w:val="22"/>
          <w:szCs w:val="22"/>
          <w:lang w:val="es-CO"/>
        </w:rPr>
        <w:t>cual</w:t>
      </w:r>
      <w:r w:rsidR="00BE0DEB" w:rsidRPr="00F950C7">
        <w:rPr>
          <w:rFonts w:ascii="Arial" w:hAnsi="Arial" w:cs="Arial"/>
          <w:b w:val="0"/>
          <w:bCs/>
          <w:sz w:val="22"/>
          <w:szCs w:val="22"/>
          <w:lang w:val="es-CO"/>
        </w:rPr>
        <w:t xml:space="preserve"> la Nación al cumplirse los 470 años de fundación se asocia a la conmemoración y rinde homenaje al municipio de </w:t>
      </w:r>
      <w:proofErr w:type="spellStart"/>
      <w:r w:rsidR="00BE0DEB" w:rsidRPr="00F950C7">
        <w:rPr>
          <w:rFonts w:ascii="Arial" w:hAnsi="Arial" w:cs="Arial"/>
          <w:b w:val="0"/>
          <w:bCs/>
          <w:sz w:val="22"/>
          <w:szCs w:val="22"/>
          <w:lang w:val="es-CO"/>
        </w:rPr>
        <w:t>Ramiriquí</w:t>
      </w:r>
      <w:proofErr w:type="spellEnd"/>
      <w:r w:rsidR="00BE0DEB" w:rsidRPr="00F950C7">
        <w:rPr>
          <w:rFonts w:ascii="Arial" w:hAnsi="Arial" w:cs="Arial"/>
          <w:b w:val="0"/>
          <w:bCs/>
          <w:sz w:val="22"/>
          <w:szCs w:val="22"/>
          <w:lang w:val="es-CO"/>
        </w:rPr>
        <w:t xml:space="preserve"> (Boyacá), en reconocimiento al señor José Ignacio de Márquez, primer Presidente Civil de la República de Colombia</w:t>
      </w:r>
      <w:r w:rsidR="00BE0DEB" w:rsidRPr="00F950C7">
        <w:rPr>
          <w:rFonts w:ascii="Arial" w:hAnsi="Arial" w:cs="Arial"/>
          <w:b w:val="0"/>
          <w:bCs/>
          <w:sz w:val="22"/>
          <w:szCs w:val="22"/>
          <w:lang w:val="es-ES"/>
        </w:rPr>
        <w:t>”.</w:t>
      </w:r>
    </w:p>
    <w:p w:rsidR="00987B6C" w:rsidRPr="00F950C7" w:rsidRDefault="00987B6C" w:rsidP="00A47375">
      <w:pPr>
        <w:pStyle w:val="Subttulo"/>
        <w:spacing w:before="0" w:after="0"/>
        <w:ind w:left="-142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</w:p>
    <w:p w:rsidR="00BE0DEB" w:rsidRPr="00987B6C" w:rsidRDefault="00BE0DEB" w:rsidP="00A47375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987B6C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>H.S</w:t>
      </w:r>
      <w:proofErr w:type="spellEnd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>. Jorge Eliecer Guevara.</w:t>
      </w:r>
    </w:p>
    <w:p w:rsidR="00BE0DEB" w:rsidRPr="00E03329" w:rsidRDefault="00BE0DEB" w:rsidP="00A47375">
      <w:pPr>
        <w:pStyle w:val="Subttulo"/>
        <w:spacing w:before="0" w:after="0"/>
        <w:ind w:left="-142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BE0DEB" w:rsidRPr="00F950C7" w:rsidRDefault="00E03329" w:rsidP="00A47375">
      <w:pPr>
        <w:pStyle w:val="Subttulo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F950C7">
        <w:rPr>
          <w:rFonts w:ascii="Arial" w:hAnsi="Arial" w:cs="Arial"/>
          <w:i w:val="0"/>
          <w:sz w:val="22"/>
          <w:szCs w:val="22"/>
          <w:lang w:val="es-CO"/>
        </w:rPr>
        <w:t xml:space="preserve">Se discutió y sin modificaciones se aprobó, el </w:t>
      </w:r>
      <w:hyperlink r:id="rId14" w:history="1">
        <w:r w:rsidR="00BE0DEB" w:rsidRPr="00F950C7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053 de 2012 Cámara</w:t>
        </w:r>
      </w:hyperlink>
      <w:r w:rsidR="00BE0DEB" w:rsidRPr="00F950C7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BE0DEB" w:rsidRPr="00F950C7">
        <w:rPr>
          <w:rFonts w:ascii="Arial" w:hAnsi="Arial" w:cs="Arial"/>
          <w:b w:val="0"/>
          <w:bCs/>
          <w:sz w:val="22"/>
          <w:szCs w:val="22"/>
        </w:rPr>
        <w:t>“</w:t>
      </w:r>
      <w:r w:rsidR="00BE0DEB" w:rsidRPr="00F950C7">
        <w:rPr>
          <w:rFonts w:ascii="Arial" w:hAnsi="Arial" w:cs="Arial"/>
          <w:b w:val="0"/>
          <w:bCs/>
          <w:sz w:val="22"/>
          <w:szCs w:val="22"/>
          <w:lang w:val="es-ES"/>
        </w:rPr>
        <w:t>Por medio de la cual la Nación se asocia a la conmemoración de los 150 años de vida municipal de Támesis en el departamento de Antioquia”.</w:t>
      </w:r>
    </w:p>
    <w:p w:rsidR="00987B6C" w:rsidRPr="00F950C7" w:rsidRDefault="00987B6C" w:rsidP="00A47375">
      <w:pPr>
        <w:pStyle w:val="Subttulo"/>
        <w:spacing w:before="0" w:after="0"/>
        <w:ind w:left="-142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</w:p>
    <w:p w:rsidR="00BE0DEB" w:rsidRPr="00987B6C" w:rsidRDefault="00BE0DEB" w:rsidP="00A47375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987B6C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>H.R</w:t>
      </w:r>
      <w:proofErr w:type="spellEnd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>. Germán Blanco Álvarez.</w:t>
      </w:r>
    </w:p>
    <w:p w:rsidR="00BE0DEB" w:rsidRPr="00E03329" w:rsidRDefault="00BE0DEB" w:rsidP="00A47375">
      <w:pPr>
        <w:pStyle w:val="Subttulo"/>
        <w:spacing w:before="0" w:after="0"/>
        <w:ind w:left="-142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BE0DEB" w:rsidRPr="00F950C7" w:rsidRDefault="00E03329" w:rsidP="00A47375">
      <w:pPr>
        <w:pStyle w:val="Subttulo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F950C7">
        <w:rPr>
          <w:rFonts w:ascii="Arial" w:hAnsi="Arial" w:cs="Arial"/>
          <w:i w:val="0"/>
          <w:sz w:val="22"/>
          <w:szCs w:val="22"/>
          <w:lang w:val="es-CO"/>
        </w:rPr>
        <w:t xml:space="preserve">Se discutió y sin modificaciones se aprobó, el </w:t>
      </w:r>
      <w:hyperlink r:id="rId15" w:history="1">
        <w:r w:rsidR="00BE0DEB" w:rsidRPr="00F950C7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112 de 2012 Cámara</w:t>
        </w:r>
      </w:hyperlink>
      <w:r w:rsidR="00BE0DEB" w:rsidRPr="00F950C7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BE0DEB" w:rsidRPr="00F950C7">
        <w:rPr>
          <w:rFonts w:ascii="Arial" w:hAnsi="Arial" w:cs="Arial"/>
          <w:b w:val="0"/>
          <w:bCs/>
          <w:sz w:val="22"/>
          <w:szCs w:val="22"/>
        </w:rPr>
        <w:t>“</w:t>
      </w:r>
      <w:r w:rsidR="00BE0DEB" w:rsidRPr="00F950C7">
        <w:rPr>
          <w:rFonts w:ascii="Arial" w:hAnsi="Arial" w:cs="Arial"/>
          <w:b w:val="0"/>
          <w:bCs/>
          <w:sz w:val="22"/>
          <w:szCs w:val="22"/>
          <w:lang w:val="es-CO"/>
        </w:rPr>
        <w:t>Por la cual la Nación y el Congreso de la República se asocian y rinden homenaje al municipio de Neira, en el departamento de Caldas, con motivo de la conmemoración de los 170 años de su fundación y se autorizan apropiaciones presupuestales para la ejecución de las obras básicas que el municipio requiere</w:t>
      </w:r>
      <w:r w:rsidR="00BE0DEB" w:rsidRPr="00F950C7">
        <w:rPr>
          <w:rFonts w:ascii="Arial" w:hAnsi="Arial" w:cs="Arial"/>
          <w:b w:val="0"/>
          <w:bCs/>
          <w:sz w:val="22"/>
          <w:szCs w:val="22"/>
          <w:lang w:val="es-ES"/>
        </w:rPr>
        <w:t>”.</w:t>
      </w:r>
    </w:p>
    <w:p w:rsidR="00987B6C" w:rsidRPr="00E03329" w:rsidRDefault="00987B6C" w:rsidP="00A47375">
      <w:pPr>
        <w:pStyle w:val="Subttulo"/>
        <w:spacing w:before="0" w:after="0"/>
        <w:jc w:val="both"/>
        <w:rPr>
          <w:rFonts w:ascii="Arial" w:hAnsi="Arial" w:cs="Arial"/>
          <w:bCs/>
          <w:i w:val="0"/>
          <w:sz w:val="22"/>
          <w:szCs w:val="22"/>
          <w:lang w:val="es-ES"/>
        </w:rPr>
      </w:pPr>
    </w:p>
    <w:p w:rsidR="00BE0DEB" w:rsidRPr="00987B6C" w:rsidRDefault="00BE0DEB" w:rsidP="00A47375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987B6C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>H.R</w:t>
      </w:r>
      <w:proofErr w:type="spellEnd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. Hernán Penagos Giraldo y el </w:t>
      </w:r>
      <w:proofErr w:type="spellStart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>H.S</w:t>
      </w:r>
      <w:proofErr w:type="spellEnd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. Jaime Alonso Zuluaga </w:t>
      </w:r>
      <w:proofErr w:type="spellStart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>Aristizabal</w:t>
      </w:r>
      <w:proofErr w:type="spellEnd"/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BE0DEB" w:rsidRPr="00987B6C" w:rsidRDefault="00BE0DEB" w:rsidP="00A47375">
      <w:pPr>
        <w:ind w:left="-180"/>
        <w:jc w:val="both"/>
        <w:rPr>
          <w:rFonts w:ascii="Arial" w:hAnsi="Arial" w:cs="Arial"/>
          <w:color w:val="000000"/>
          <w:sz w:val="16"/>
          <w:szCs w:val="16"/>
          <w:lang w:val="es-ES_tradnl"/>
        </w:rPr>
      </w:pPr>
    </w:p>
    <w:p w:rsidR="00987B6C" w:rsidRPr="00F950C7" w:rsidRDefault="00E03329" w:rsidP="00A47375">
      <w:pPr>
        <w:pStyle w:val="Subttulo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F950C7">
        <w:rPr>
          <w:rFonts w:ascii="Arial" w:hAnsi="Arial" w:cs="Arial"/>
          <w:i w:val="0"/>
          <w:sz w:val="22"/>
          <w:szCs w:val="22"/>
          <w:lang w:val="es-CO"/>
        </w:rPr>
        <w:t xml:space="preserve">Se discutió y </w:t>
      </w:r>
      <w:r w:rsidR="009537EB" w:rsidRPr="00F950C7">
        <w:rPr>
          <w:rFonts w:ascii="Arial" w:hAnsi="Arial" w:cs="Arial"/>
          <w:i w:val="0"/>
          <w:sz w:val="22"/>
          <w:szCs w:val="22"/>
          <w:lang w:val="es-CO"/>
        </w:rPr>
        <w:t>con</w:t>
      </w:r>
      <w:r w:rsidRPr="00F950C7">
        <w:rPr>
          <w:rFonts w:ascii="Arial" w:hAnsi="Arial" w:cs="Arial"/>
          <w:i w:val="0"/>
          <w:sz w:val="22"/>
          <w:szCs w:val="22"/>
          <w:lang w:val="es-CO"/>
        </w:rPr>
        <w:t xml:space="preserve"> modificaciones se aprobó, el </w:t>
      </w:r>
      <w:hyperlink r:id="rId16" w:history="1">
        <w:r w:rsidR="00BE0DEB" w:rsidRPr="00F950C7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259 de 2012 Cámara – 139 de 2011 Senado</w:t>
        </w:r>
      </w:hyperlink>
      <w:r w:rsidR="00BE0DEB" w:rsidRPr="00F950C7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BE0DEB" w:rsidRPr="00F950C7">
        <w:rPr>
          <w:rFonts w:ascii="Arial" w:hAnsi="Arial" w:cs="Arial"/>
          <w:b w:val="0"/>
          <w:bCs/>
          <w:sz w:val="22"/>
          <w:szCs w:val="22"/>
        </w:rPr>
        <w:t>“</w:t>
      </w:r>
      <w:r w:rsidR="00BE0DEB" w:rsidRPr="00F950C7">
        <w:rPr>
          <w:rFonts w:ascii="Arial" w:hAnsi="Arial" w:cs="Arial"/>
          <w:b w:val="0"/>
          <w:bCs/>
          <w:sz w:val="22"/>
          <w:szCs w:val="22"/>
          <w:lang w:val="es-CO"/>
        </w:rPr>
        <w:t>Por la cual se regulan algunos aspectos sobre las inspecciones del trabajo y los acuerdos de formalización laboral</w:t>
      </w:r>
      <w:r w:rsidR="00BE0DEB" w:rsidRPr="00F950C7">
        <w:rPr>
          <w:rFonts w:ascii="Arial" w:hAnsi="Arial" w:cs="Arial"/>
          <w:b w:val="0"/>
          <w:bCs/>
          <w:sz w:val="22"/>
          <w:szCs w:val="22"/>
        </w:rPr>
        <w:t>”.</w:t>
      </w:r>
    </w:p>
    <w:p w:rsidR="00BE0DEB" w:rsidRPr="00E03329" w:rsidRDefault="00BE0DEB" w:rsidP="00A47375">
      <w:pPr>
        <w:pStyle w:val="Subttulo"/>
        <w:spacing w:before="0" w:after="0"/>
        <w:ind w:left="-142" w:firstLine="6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BE0DEB" w:rsidRDefault="00BE0DEB" w:rsidP="00A47375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987B6C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987B6C">
        <w:rPr>
          <w:rFonts w:ascii="Arial" w:hAnsi="Arial" w:cs="Arial"/>
          <w:b w:val="0"/>
          <w:i w:val="0"/>
          <w:sz w:val="16"/>
          <w:szCs w:val="16"/>
          <w:lang w:val="es-ES"/>
        </w:rPr>
        <w:t>H.S</w:t>
      </w:r>
      <w:proofErr w:type="spellEnd"/>
      <w:r w:rsidRPr="00987B6C">
        <w:rPr>
          <w:rFonts w:ascii="Arial" w:hAnsi="Arial" w:cs="Arial"/>
          <w:b w:val="0"/>
          <w:i w:val="0"/>
          <w:sz w:val="16"/>
          <w:szCs w:val="16"/>
          <w:lang w:val="es-ES"/>
        </w:rPr>
        <w:t>. Juan Lozano Ramírez</w:t>
      </w:r>
      <w:r w:rsidRPr="00987B6C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9537EB" w:rsidRDefault="009537EB" w:rsidP="00A47375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</w:p>
    <w:p w:rsidR="009537EB" w:rsidRPr="00F950C7" w:rsidRDefault="009537EB" w:rsidP="00A47375">
      <w:pPr>
        <w:pStyle w:val="Subttulo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/>
          <w:iCs w:val="0"/>
          <w:sz w:val="22"/>
          <w:szCs w:val="22"/>
          <w:lang w:val="es-ES"/>
        </w:rPr>
      </w:pPr>
      <w:r w:rsidRPr="00F950C7">
        <w:rPr>
          <w:rFonts w:ascii="Arial" w:hAnsi="Arial" w:cs="Arial"/>
          <w:i w:val="0"/>
          <w:sz w:val="22"/>
          <w:szCs w:val="22"/>
          <w:lang w:val="es-CO"/>
        </w:rPr>
        <w:t xml:space="preserve">Se discutió y con modificaciones se aprobó, el </w:t>
      </w:r>
      <w:hyperlink r:id="rId17" w:history="1">
        <w:r w:rsidRPr="00F950C7">
          <w:rPr>
            <w:rStyle w:val="Hipervnculo"/>
            <w:rFonts w:ascii="Arial" w:hAnsi="Arial" w:cs="Arial"/>
            <w:i w:val="0"/>
            <w:sz w:val="22"/>
            <w:szCs w:val="22"/>
            <w:lang w:val="es-CO"/>
          </w:rPr>
          <w:t>Proyecto de Ley No. 206 de 2012 Cámara</w:t>
        </w:r>
      </w:hyperlink>
      <w:r w:rsidRPr="00F950C7">
        <w:rPr>
          <w:rFonts w:ascii="Arial" w:hAnsi="Arial" w:cs="Arial"/>
          <w:i w:val="0"/>
          <w:sz w:val="22"/>
          <w:szCs w:val="22"/>
          <w:lang w:val="es-CO"/>
        </w:rPr>
        <w:t xml:space="preserve"> </w:t>
      </w:r>
      <w:r w:rsidRPr="00F950C7">
        <w:rPr>
          <w:rFonts w:ascii="Arial" w:hAnsi="Arial" w:cs="Arial"/>
          <w:b w:val="0"/>
          <w:bCs/>
          <w:sz w:val="22"/>
          <w:szCs w:val="22"/>
        </w:rPr>
        <w:t>“</w:t>
      </w:r>
      <w:r w:rsidRPr="00F950C7">
        <w:rPr>
          <w:rFonts w:ascii="Arial" w:hAnsi="Arial" w:cs="Arial"/>
          <w:b w:val="0"/>
          <w:bCs/>
          <w:sz w:val="22"/>
          <w:szCs w:val="22"/>
          <w:lang w:val="es-CO"/>
        </w:rPr>
        <w:t>Por medio de la cual se crea el Estatuto de la actividad de la Valuación y se dictan otras disposiciones</w:t>
      </w:r>
      <w:r w:rsidRPr="00F950C7">
        <w:rPr>
          <w:rFonts w:ascii="Arial" w:hAnsi="Arial" w:cs="Arial"/>
          <w:b w:val="0"/>
          <w:bCs/>
          <w:sz w:val="22"/>
          <w:szCs w:val="22"/>
        </w:rPr>
        <w:t>”.</w:t>
      </w:r>
      <w:r w:rsidRPr="00F950C7">
        <w:rPr>
          <w:rFonts w:ascii="Arial" w:hAnsi="Arial" w:cs="Arial"/>
          <w:b w:val="0"/>
          <w:bCs/>
          <w:iCs w:val="0"/>
          <w:sz w:val="22"/>
          <w:szCs w:val="22"/>
        </w:rPr>
        <w:t xml:space="preserve"> </w:t>
      </w:r>
    </w:p>
    <w:p w:rsidR="009537EB" w:rsidRPr="009537EB" w:rsidRDefault="009537EB" w:rsidP="00A47375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2"/>
          <w:szCs w:val="22"/>
          <w:lang w:val="es-CO"/>
        </w:rPr>
      </w:pPr>
    </w:p>
    <w:p w:rsidR="009537EB" w:rsidRPr="009537EB" w:rsidRDefault="009537EB" w:rsidP="00A47375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9537EB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9537EB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</w:t>
      </w:r>
      <w:proofErr w:type="spellStart"/>
      <w:r w:rsidRPr="009537EB">
        <w:rPr>
          <w:rFonts w:ascii="Arial" w:hAnsi="Arial" w:cs="Arial"/>
          <w:b w:val="0"/>
          <w:i w:val="0"/>
          <w:sz w:val="16"/>
          <w:szCs w:val="16"/>
          <w:lang w:val="es-ES"/>
        </w:rPr>
        <w:t>H.R</w:t>
      </w:r>
      <w:proofErr w:type="spellEnd"/>
      <w:r w:rsidRPr="009537EB">
        <w:rPr>
          <w:rFonts w:ascii="Arial" w:hAnsi="Arial" w:cs="Arial"/>
          <w:b w:val="0"/>
          <w:i w:val="0"/>
          <w:sz w:val="16"/>
          <w:szCs w:val="16"/>
          <w:lang w:val="es-ES"/>
        </w:rPr>
        <w:t>. Carlos Alberto Zuluaga Díaz y Augusto Posada Sánchez</w:t>
      </w:r>
      <w:r w:rsidRPr="009537EB">
        <w:rPr>
          <w:rFonts w:ascii="Arial" w:hAnsi="Arial" w:cs="Arial"/>
          <w:b w:val="0"/>
          <w:i w:val="0"/>
          <w:sz w:val="16"/>
          <w:szCs w:val="16"/>
        </w:rPr>
        <w:t>.</w:t>
      </w:r>
    </w:p>
    <w:p w:rsidR="009537EB" w:rsidRPr="009537EB" w:rsidRDefault="009537EB" w:rsidP="00A47375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</w:p>
    <w:p w:rsidR="00BE0DEB" w:rsidRPr="00E03329" w:rsidRDefault="00BE0DEB" w:rsidP="00A47375">
      <w:pPr>
        <w:pStyle w:val="Subttulo"/>
        <w:spacing w:before="0" w:after="0"/>
        <w:ind w:left="-142"/>
        <w:jc w:val="both"/>
        <w:rPr>
          <w:rFonts w:ascii="Arial" w:hAnsi="Arial" w:cs="Arial"/>
          <w:sz w:val="22"/>
          <w:szCs w:val="22"/>
        </w:rPr>
      </w:pPr>
    </w:p>
    <w:p w:rsidR="00160C8F" w:rsidRPr="00A623A1" w:rsidRDefault="00160C8F" w:rsidP="00A47375">
      <w:pPr>
        <w:pStyle w:val="Prrafodelista"/>
        <w:ind w:left="709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ES_tradnl"/>
        </w:rPr>
      </w:pPr>
    </w:p>
    <w:p w:rsidR="005A01C7" w:rsidRPr="00A623A1" w:rsidRDefault="00A623A1" w:rsidP="00A47375">
      <w:pPr>
        <w:ind w:left="360"/>
        <w:jc w:val="both"/>
      </w:pPr>
      <w:r w:rsidRPr="00A44BA9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****************************************************************************************************************************************</w:t>
      </w:r>
    </w:p>
    <w:sectPr w:rsidR="005A01C7" w:rsidRPr="00A623A1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E4" w:rsidRDefault="00E643E4" w:rsidP="005A01C7">
      <w:r>
        <w:separator/>
      </w:r>
    </w:p>
  </w:endnote>
  <w:endnote w:type="continuationSeparator" w:id="0">
    <w:p w:rsidR="00E643E4" w:rsidRDefault="00E643E4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E643E4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E4" w:rsidRDefault="00E643E4" w:rsidP="005A01C7">
      <w:r>
        <w:separator/>
      </w:r>
    </w:p>
  </w:footnote>
  <w:footnote w:type="continuationSeparator" w:id="0">
    <w:p w:rsidR="00E643E4" w:rsidRDefault="00E643E4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8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92618"/>
    <w:multiLevelType w:val="hybridMultilevel"/>
    <w:tmpl w:val="EDE89B6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21"/>
  </w:num>
  <w:num w:numId="9">
    <w:abstractNumId w:val="0"/>
  </w:num>
  <w:num w:numId="10">
    <w:abstractNumId w:val="19"/>
  </w:num>
  <w:num w:numId="11">
    <w:abstractNumId w:val="14"/>
  </w:num>
  <w:num w:numId="12">
    <w:abstractNumId w:val="8"/>
  </w:num>
  <w:num w:numId="13">
    <w:abstractNumId w:val="4"/>
  </w:num>
  <w:num w:numId="14">
    <w:abstractNumId w:val="28"/>
  </w:num>
  <w:num w:numId="15">
    <w:abstractNumId w:val="18"/>
  </w:num>
  <w:num w:numId="16">
    <w:abstractNumId w:val="26"/>
  </w:num>
  <w:num w:numId="17">
    <w:abstractNumId w:val="23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7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  <w:num w:numId="29">
    <w:abstractNumId w:val="6"/>
  </w:num>
  <w:num w:numId="30">
    <w:abstractNumId w:val="2"/>
  </w:num>
  <w:num w:numId="31">
    <w:abstractNumId w:val="16"/>
  </w:num>
  <w:num w:numId="32">
    <w:abstractNumId w:val="7"/>
  </w:num>
  <w:num w:numId="33">
    <w:abstractNumId w:val="20"/>
  </w:num>
  <w:num w:numId="34">
    <w:abstractNumId w:val="2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81A65"/>
    <w:rsid w:val="00136C32"/>
    <w:rsid w:val="001458B0"/>
    <w:rsid w:val="00160C8F"/>
    <w:rsid w:val="001665C0"/>
    <w:rsid w:val="00187FF9"/>
    <w:rsid w:val="0020638C"/>
    <w:rsid w:val="002401FD"/>
    <w:rsid w:val="00245227"/>
    <w:rsid w:val="00254575"/>
    <w:rsid w:val="00264D96"/>
    <w:rsid w:val="002952F2"/>
    <w:rsid w:val="002A2042"/>
    <w:rsid w:val="003136B2"/>
    <w:rsid w:val="0032189A"/>
    <w:rsid w:val="0032345F"/>
    <w:rsid w:val="0033133B"/>
    <w:rsid w:val="003E028F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606CC6"/>
    <w:rsid w:val="00621312"/>
    <w:rsid w:val="006241CF"/>
    <w:rsid w:val="00646979"/>
    <w:rsid w:val="00690F8B"/>
    <w:rsid w:val="006C56B7"/>
    <w:rsid w:val="006D0CA9"/>
    <w:rsid w:val="006D5B70"/>
    <w:rsid w:val="00701724"/>
    <w:rsid w:val="00742E35"/>
    <w:rsid w:val="00746441"/>
    <w:rsid w:val="007C4A0E"/>
    <w:rsid w:val="007F028B"/>
    <w:rsid w:val="00807D07"/>
    <w:rsid w:val="00846316"/>
    <w:rsid w:val="008511EC"/>
    <w:rsid w:val="008C4FDC"/>
    <w:rsid w:val="00916D97"/>
    <w:rsid w:val="009537EB"/>
    <w:rsid w:val="00987B6C"/>
    <w:rsid w:val="00990C93"/>
    <w:rsid w:val="00A44BA9"/>
    <w:rsid w:val="00A47375"/>
    <w:rsid w:val="00A623A1"/>
    <w:rsid w:val="00A979C2"/>
    <w:rsid w:val="00B44F57"/>
    <w:rsid w:val="00BE0DEB"/>
    <w:rsid w:val="00C276C3"/>
    <w:rsid w:val="00C27917"/>
    <w:rsid w:val="00C643A9"/>
    <w:rsid w:val="00C71CDB"/>
    <w:rsid w:val="00C90B14"/>
    <w:rsid w:val="00C92D19"/>
    <w:rsid w:val="00D015BC"/>
    <w:rsid w:val="00D1347E"/>
    <w:rsid w:val="00D27F7C"/>
    <w:rsid w:val="00D31FEC"/>
    <w:rsid w:val="00D50995"/>
    <w:rsid w:val="00D770D7"/>
    <w:rsid w:val="00DA3B9E"/>
    <w:rsid w:val="00DB66BD"/>
    <w:rsid w:val="00E03329"/>
    <w:rsid w:val="00E23507"/>
    <w:rsid w:val="00E34E3C"/>
    <w:rsid w:val="00E643E4"/>
    <w:rsid w:val="00E72277"/>
    <w:rsid w:val="00EE110A"/>
    <w:rsid w:val="00F1039B"/>
    <w:rsid w:val="00F950C7"/>
    <w:rsid w:val="00FA7CD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ara.gov.co/portal2011/proceso-y-tramite-legislativo/proyectos-de-ley?option=com_proyectosdeley&amp;view=ver_proyectodeley&amp;idpry=82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amara.gov.co/portal2011/proceso-y-tramite-legislativo/proyectos-de-ley?option=com_proyectosdeley&amp;view=ver_proyectodeley&amp;idpry=926" TargetMode="External"/><Relationship Id="rId17" Type="http://schemas.openxmlformats.org/officeDocument/2006/relationships/hyperlink" Target="http://www.camara.gov.co/portal2011/proceso-y-tramite-legislativo/proyectos-de-ley?option=com_proyectosdeley&amp;view=ver_proyectodeley&amp;idpry=7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mara.gov.co/portal2011/proceso-y-tramite-legislativo/proyectos-de-ley?option=com_proyectosdeley&amp;view=ver_proyectodeley&amp;idpry=8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oaspr.imprenta.gov.co:7778/gacetap/gaceta.mostrar_documento?p_tipo=123&amp;p_numero=135&amp;p_consec=350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mara.gov.co/portal2011/proceso-y-tramite-legislativo/proyectos-de-ley?option=com_proyectosdeley&amp;view=ver_proyectodeley&amp;idpry=951" TargetMode="External"/><Relationship Id="rId10" Type="http://schemas.openxmlformats.org/officeDocument/2006/relationships/hyperlink" Target="http://www.camara.gov.co/portal2011/proceso-y-tramite-legislativo/proyectos-de-ley?option=com_proyectosdeley&amp;view=ver_proyectodeley&amp;idpry=97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proceso-y-tramite-legislativo/proyectos-de-ley?option=com_proyectosdeley&amp;view=ver_proyectodeley&amp;idpry=798" TargetMode="External"/><Relationship Id="rId14" Type="http://schemas.openxmlformats.org/officeDocument/2006/relationships/hyperlink" Target="http://www.camara.gov.co/portal2011/proceso-y-tramite-legislativo/proyectos-de-ley?option=com_proyectosdeley&amp;view=ver_proyectodeley&amp;idpry=88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7BA7-57A2-4F5D-ABA8-BC40B16C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5</cp:revision>
  <cp:lastPrinted>2012-10-25T15:44:00Z</cp:lastPrinted>
  <dcterms:created xsi:type="dcterms:W3CDTF">2012-12-20T15:43:00Z</dcterms:created>
  <dcterms:modified xsi:type="dcterms:W3CDTF">2012-12-20T21:51:00Z</dcterms:modified>
</cp:coreProperties>
</file>